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som inkom 2025-10-29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gräddporing (VU, T), dvärgbägarlav (NT, T), kolflarnlav (NT, T), rosenticka (NT, T), tallticka (NT, T), tretåig hackspett (NT, T, §4), vedskivlav (NT, T), bronshjon (S, T), mindre märgborre (S, T), thomsons trägnagare (S), vågbandad barkbock (S), spillkråka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6767334, E 443176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