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dokument behandlar höga naturvärden i avverkningsanmälan A 54868-2025 i Mora kommun som inkom 2025-11-05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6758635, E 447816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