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Detta dokument behandlar höga naturvärden i avverkningsanmälan A 11973-2026 i Mora kommun som inkom 2026-03-04 och omfattar 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6788371, E 462165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(VU, T), mörk kolflarnlav (NT), mindre märgborre (S, T) och spillkråka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