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Detta dokument behandlar höga naturvärden i avverkningsanmälan A 23163-2025 i Mora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6779779, E 471537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