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Detta dokument behandlar höga naturvärden i avverkningsanmälan A 39481-2025 i Mora kommun som inkom 2025-08-21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6794631, E 462192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garnlav (VU, T), tretåig hackspett (NT, T, §4),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