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8348-2024 i Mora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