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32222-2025 i Mora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