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garnlav (NT), granticka (NT), knölgrynna (NT), kolflarnlav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