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4447-2024 i Mor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