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22 meter från samrådsanmälan S 655-2026 i Mora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