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904-2025 i Mora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