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5304-2023 i Mora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