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831-2025 i 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