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61259-2023 i Mora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