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dokument behandlar höga naturvärden i avverkningsanmälan A 41794-2025 i Mora kommun. Denna avverkningsanmälan inkom 2025-09-02 14:24:07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