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klagomål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6782885, E 464795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