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dokument behandlar höga naturvärden i avverkningsanmälan A 25724-2026 i Mora kommun. Denna avverkningsanmälan inkom 2026-06-05 09:24:16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6809109, E 454976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