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Detta dokument behandlar höga naturvärden i avverkningsanmälan A 30904-2025 i Mora kommun som inkom 2025-06-24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6763886, E 437128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11 naturvårdsarter hittats: garnlav (VU, T), talltagel (NT, T), tallticka (NT, T), talltita (NT, §4), vedflamlav (NT), vedskivlav (NT, T), mindre märgborre (S, T), vågbandad barkbock (S), spillkråka (T, §4),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