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Detta dokument behandlar höga naturvärden i avverkningsanmälan A 45344-2024 i Mora kommun som inkom 2024-10-11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6757012, E 437149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