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Detta dokument behandlar höga naturvärden i avverkningsanmälan A 50759-2023 i Mora kommun som inkom 2023-10-18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2978" cy="5688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42978"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6764310, E 492068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13 naturvårdsarter hittats: garnlav (VU, T), rosenticka (NT, T), rynkskinn (NT, T), talltita (NT, §4), tretåig hackspett (NT, T, §4), ullticka (NT, T), vedflamlav (NT), vedskivlav (NT, T), mindre märgborre (S, T), vedticka (S, T), spillkråka (T,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