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klagomål behandlar höga naturvärden i avverkningsanmälan A 57669-2022 i Mora kommun som inkom 2022-12-02 och omfattar 4,1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6765120, E 479504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