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Detta dokument behandlar höga naturvärden i avverkningsanmälan A 2762-2026 i Mora kommun som inkom 2026-01-14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6788984, E 466100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8 naturvårdsarter hittats: garnlav (VU, T), kolflarnlav (NT, T), mörk kolflarnlav (NT), tretåig hackspett (NT, T, §4), vedflamlav (NT), vedskivlav (NT, T), mindre märgborre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