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62628-2025 i 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