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dokument behandlar höga naturvärden i avverkningsanmälan A 11348-2026 i Falu kommun. Denna avverkningsanmälan inkom 2026-03-01 21:07:37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