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4468-2026 i Falu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