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dokument behandlar höga naturvärden i avverkningsanmälan A 180-2026 i Falu kommun. Denna avverkningsanmälan inkom 2026-01-03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6716233, E 528306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