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592-2025 i Falu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