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13961-2026 i Falu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