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62396-2022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