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klagomål behandlar höga naturvärden i avverkningsanmälan A 9343-2026 i Falu kommun som inkom 2026-02-17 och omfattar 14,6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6758188, E 563068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