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8756-2024 i Falu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