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garnlav (NT), kolflarnlav (NT), motaggsvamp (NT), vitgrynig nållav (NT), dropptaggsvamp (S), gullgröppa (S), kattfotslav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