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dokument behandlar höga naturvärden i avverkningsanmälan A 42302-2023 i Falu kommun. Denna avverkningsanmälan inkom 2023-09-06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6734891, E 548976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