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dokument behandlar höga naturvärden i avverkningsanmälan A 1010-2023 i Falu kommun som inkom 2023-01-09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6727165, E 546430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