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dokument behandlar höga naturvärden i avverkningsanmälan A 11038-2026 i Falu kommun som inkom 2026-02-26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6736800, E 555298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