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dokument behandlar höga naturvärden i avverkningsanmälan A 12257-2026 i Falu kommun som inkom 2026-03-06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6726151, E 531101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