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dokument behandlar höga naturvärden i avverkningsanmälan A 13205-2026 i Falu kommun som inkom 2026-03-12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6732755, E 522314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