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dokument behandlar höga naturvärden i avverkningsanmälan A 4244-2026 i Falu kommun som inkom 2026-01-23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6731757, E 535477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