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dokument behandlar höga naturvärden i avverkningsanmälan A 8756-2024 i Falu kommun som inkom 2024-03-05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mindre märgborre (S, T), blåbär (T), linnea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6717394, E 529437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