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Detta dokument behandlar höga naturvärden i avverkningsanmälan A 27316-2026 i Falu kommun som inkom 2026-06-15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6736639, E 546961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