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Detta dokument behandlar höga naturvärden i avverkningsanmälan A 3204-2024 i Falu kommun som inkom 2024-01-25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6743863, E 534210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6 naturvårdsarter hittats: garnlav (VU, T), kattfotslav (NT, T), skuggblåslav (NT, T), violettgrå tagellav (NT, T), rödgul trumpetsvamp (S)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