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Detta dokument behandlar höga naturvärden i avverkningsanmälan A 47513-2021 i Falu kommun som inkom 2021-09-08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6760424, E 558081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gultoppig fingersvamp (NT), kambräken (S, T), mörk husmossa (S,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