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Detta dokument behandlar höga naturvärden i avverkningsanmälan A 8756-2024 i Falu kommun som inkom 2024-03-05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6717394, E 529437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mindre märgborre (S, T), blåbär (T), linnea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