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14883-2024 i Falu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