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537-2026 i Falu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