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dokument behandlar höga naturvärden i avverkningsanmälan A 15601-2026 i Falu kommun som inkom 2026-03-25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6740490, E 556499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