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dokument behandlar höga naturvärden i avverkningsanmälan A 17628-2026 i Falu kommun som inkom 2026-04-09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6735429, E 571375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