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dokument behandlar höga naturvärden i avverkningsanmälan A 4244-2026 i Falu kommun som inkom 2026-01-23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rynkskinn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6731757, E 535477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