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Detta dokument behandlar höga naturvärden i avverkningsanmälan A 1010-2023 i Falu kommun som inkom 2023-01-09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6727165, E 546430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8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