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Detta dokument behandlar höga naturvärden i avverkningsanmälan A 14095-2026 i Falu kommun som inkom 2026-03-18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6752853, E 563424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